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C795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3D6E7CF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ECE9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C8BC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5B0BF33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D6FB8" w14:textId="4B4C289A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3</w:t>
      </w:r>
    </w:p>
    <w:p w14:paraId="0B33ECA5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0A20B9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9964E8C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5650159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84B2B" w14:textId="4D2FE1CC" w:rsidR="003E54B9" w:rsidRPr="00E377AC" w:rsidRDefault="003E54B9" w:rsidP="00E37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 xml:space="preserve">presentar na </w:t>
      </w:r>
      <w:r w:rsidRPr="00E377AC">
        <w:rPr>
          <w:rFonts w:ascii="Arial" w:hAnsi="Arial" w:cs="Arial"/>
          <w:b/>
          <w:bCs/>
          <w:sz w:val="20"/>
          <w:szCs w:val="20"/>
        </w:rPr>
        <w:t>Assembleia Gera</w:t>
      </w:r>
      <w:r w:rsidR="002C1938" w:rsidRPr="00E377AC">
        <w:rPr>
          <w:rFonts w:ascii="Arial" w:hAnsi="Arial" w:cs="Arial"/>
          <w:b/>
          <w:bCs/>
          <w:sz w:val="20"/>
          <w:szCs w:val="20"/>
        </w:rPr>
        <w:t>l</w:t>
      </w:r>
      <w:r w:rsidRPr="00E377AC">
        <w:rPr>
          <w:rFonts w:ascii="Arial" w:hAnsi="Arial" w:cs="Arial"/>
          <w:b/>
          <w:bCs/>
          <w:sz w:val="20"/>
          <w:szCs w:val="20"/>
        </w:rPr>
        <w:t xml:space="preserve"> da APC</w:t>
      </w:r>
      <w:r w:rsidR="00E377AC" w:rsidRPr="00E377AC">
        <w:rPr>
          <w:rFonts w:ascii="Arial" w:hAnsi="Arial" w:cs="Arial"/>
          <w:b/>
          <w:bCs/>
          <w:sz w:val="20"/>
          <w:szCs w:val="20"/>
        </w:rPr>
        <w:t>C</w:t>
      </w:r>
      <w:r w:rsidR="00E377AC">
        <w:rPr>
          <w:rFonts w:ascii="Arial" w:hAnsi="Arial" w:cs="Arial"/>
          <w:sz w:val="20"/>
          <w:szCs w:val="20"/>
        </w:rPr>
        <w:t xml:space="preserve"> de</w:t>
      </w:r>
      <w:r w:rsidR="00DD7117">
        <w:rPr>
          <w:rFonts w:ascii="Arial" w:hAnsi="Arial" w:cs="Arial"/>
          <w:b/>
          <w:bCs/>
          <w:sz w:val="20"/>
          <w:szCs w:val="20"/>
        </w:rPr>
        <w:t xml:space="preserve"> </w:t>
      </w:r>
      <w:r w:rsidR="00A8209C" w:rsidRPr="00A8209C">
        <w:rPr>
          <w:rFonts w:ascii="Arial" w:hAnsi="Arial" w:cs="Arial"/>
          <w:b/>
          <w:bCs/>
          <w:sz w:val="20"/>
          <w:szCs w:val="20"/>
        </w:rPr>
        <w:t>Alteração da Redação Total dos Estatutos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2D428D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7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E377AC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E449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</w:t>
      </w:r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Exmo</w:t>
      </w:r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>. Senhor</w:t>
      </w:r>
      <w:r w:rsidR="00E4492B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2B48954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928FEB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03A7F1C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33D1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BF8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Administrador(es),</w:t>
      </w:r>
    </w:p>
    <w:p w14:paraId="00EC6EC7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284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74F7C2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59518ACE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6E14F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6B"/>
    <w:rsid w:val="00064B4E"/>
    <w:rsid w:val="0012433B"/>
    <w:rsid w:val="001E0198"/>
    <w:rsid w:val="00201DC1"/>
    <w:rsid w:val="00246DF6"/>
    <w:rsid w:val="002C1938"/>
    <w:rsid w:val="002D428D"/>
    <w:rsid w:val="00300479"/>
    <w:rsid w:val="00332D34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8209C"/>
    <w:rsid w:val="00AB5A12"/>
    <w:rsid w:val="00AD25F1"/>
    <w:rsid w:val="00C75ADF"/>
    <w:rsid w:val="00CC06A2"/>
    <w:rsid w:val="00CE24D8"/>
    <w:rsid w:val="00D01ED2"/>
    <w:rsid w:val="00D221FC"/>
    <w:rsid w:val="00D971AD"/>
    <w:rsid w:val="00DD7117"/>
    <w:rsid w:val="00E377AC"/>
    <w:rsid w:val="00E4492B"/>
    <w:rsid w:val="00E93F56"/>
    <w:rsid w:val="00EA5E9B"/>
    <w:rsid w:val="00ED0F23"/>
    <w:rsid w:val="00F01E06"/>
    <w:rsid w:val="00F32387"/>
    <w:rsid w:val="00F66D80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2318"/>
  <w15:docId w15:val="{29FD18D5-FA3D-C840-BFA9-F889F24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882343-f3b2-4b07-b4d7-026d55aa191e" xsi:nil="true"/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4" ma:contentTypeDescription="Criar um novo documento." ma:contentTypeScope="" ma:versionID="80d015beb88bd2275e3e2822acd5179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0e8bcf7a14bafbb915af2552440b044c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781FB-64F4-49B5-B302-57E89AF5083A}">
  <ds:schemaRefs>
    <ds:schemaRef ds:uri="http://schemas.microsoft.com/office/2006/metadata/properties"/>
    <ds:schemaRef ds:uri="http://schemas.microsoft.com/office/infopath/2007/PartnerControls"/>
    <ds:schemaRef ds:uri="ed882343-f3b2-4b07-b4d7-026d55aa191e"/>
    <ds:schemaRef ds:uri="075461b6-1ecf-4bd1-85b6-34f5b3b61d7c"/>
  </ds:schemaRefs>
</ds:datastoreItem>
</file>

<file path=customXml/itemProps2.xml><?xml version="1.0" encoding="utf-8"?>
<ds:datastoreItem xmlns:ds="http://schemas.openxmlformats.org/officeDocument/2006/customXml" ds:itemID="{83912697-9E6B-4C47-924C-CFDCE1A9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A3D96-CD11-42A1-85CC-93F9DAB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2343-f3b2-4b07-b4d7-026d55aa191e"/>
    <ds:schemaRef ds:uri="075461b6-1ecf-4bd1-85b6-34f5b3b61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Inês Lourenço</cp:lastModifiedBy>
  <cp:revision>5</cp:revision>
  <cp:lastPrinted>2015-03-26T10:18:00Z</cp:lastPrinted>
  <dcterms:created xsi:type="dcterms:W3CDTF">2023-01-30T11:55:00Z</dcterms:created>
  <dcterms:modified xsi:type="dcterms:W3CDTF">2023-03-08T10:22:00Z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Order">
    <vt:r8>1982900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